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94" w:rsidRPr="00C83ECA" w:rsidRDefault="004448EF" w:rsidP="00B560E2">
      <w:pPr>
        <w:rPr>
          <w:b/>
        </w:rPr>
      </w:pPr>
      <w:r w:rsidRPr="00C83ECA">
        <w:rPr>
          <w:b/>
        </w:rPr>
        <w:t>Protokół</w:t>
      </w:r>
    </w:p>
    <w:p w:rsidR="004448EF" w:rsidRDefault="004448EF" w:rsidP="00B560E2">
      <w:r>
        <w:t>Stalowowolska Paczka P</w:t>
      </w:r>
      <w:r w:rsidR="00C83ECA">
        <w:t>o</w:t>
      </w:r>
      <w:r>
        <w:t>mocy</w:t>
      </w:r>
    </w:p>
    <w:p w:rsidR="004448EF" w:rsidRDefault="004448EF" w:rsidP="00B560E2">
      <w:r>
        <w:t>Zebrane dary:</w:t>
      </w:r>
    </w:p>
    <w:p w:rsidR="004448EF" w:rsidRDefault="00C83ECA" w:rsidP="004448EF">
      <w:pPr>
        <w:pStyle w:val="Akapitzlist"/>
        <w:numPr>
          <w:ilvl w:val="0"/>
          <w:numId w:val="1"/>
        </w:numPr>
      </w:pPr>
      <w:r>
        <w:t>Płyn</w:t>
      </w:r>
      <w:r w:rsidR="004448EF">
        <w:t xml:space="preserve"> do mycia naczyń 13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Płyn do czyszczenia powierzchni 6szt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Szampon 5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Mydło w płynie 8szt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Mydło 72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Proszek do prania 5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Pasta do zębów 5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Krem do rąk 2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Szczotka do zębów 2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Ścierki domowe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Herbata 51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Rajstopy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Krem do twarzy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Maszynka do golenia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Antyperspirant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Dżem 31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Miód 6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Olej 3 sz</w:t>
      </w:r>
      <w:r w:rsidR="009E169E">
        <w:t>t.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Masło orzechowe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Majonez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Mleko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Budyń 10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Kisiel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Kasza 9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Ryż 8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Chusteczki paczka 17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Chusteczki pudełko 6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Ręczniki papierowe 5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Papier toaletowy 3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Kawa 18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Kakao 6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Cukier 12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Mąka 4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Płatki owsiane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Płatki jaglane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Soczewica 1 szt</w:t>
      </w:r>
      <w:r w:rsidR="009E169E">
        <w:t>.</w:t>
      </w:r>
    </w:p>
    <w:p w:rsidR="004448EF" w:rsidRDefault="00C83ECA" w:rsidP="004448EF">
      <w:pPr>
        <w:pStyle w:val="Akapitzlist"/>
        <w:numPr>
          <w:ilvl w:val="0"/>
          <w:numId w:val="1"/>
        </w:numPr>
      </w:pPr>
      <w:r>
        <w:t>Masa kró</w:t>
      </w:r>
      <w:r w:rsidR="004448EF">
        <w:t>wkowa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Pasztet 2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Szprotki konserwa 2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Konserwa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Biszkopty opakowanie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Krakersy opakowanie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Pierniki opakowanie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lastRenderedPageBreak/>
        <w:t>Tuńczyk 1 szt</w:t>
      </w:r>
      <w:r w:rsidR="009E169E">
        <w:t>.</w:t>
      </w:r>
    </w:p>
    <w:p w:rsidR="004448EF" w:rsidRDefault="00C83ECA" w:rsidP="004448EF">
      <w:pPr>
        <w:pStyle w:val="Akapitzlist"/>
        <w:numPr>
          <w:ilvl w:val="0"/>
          <w:numId w:val="1"/>
        </w:numPr>
      </w:pPr>
      <w:r>
        <w:t>Kukurydza</w:t>
      </w:r>
      <w:r w:rsidR="004448EF">
        <w:t xml:space="preserve"> puszka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Czekolada 18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Cukierki 5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Wafelki 1 szt</w:t>
      </w:r>
      <w:r w:rsidR="009E169E">
        <w:t>.</w:t>
      </w:r>
    </w:p>
    <w:p w:rsidR="004448EF" w:rsidRDefault="00C83ECA" w:rsidP="004448EF">
      <w:pPr>
        <w:pStyle w:val="Akapitzlist"/>
        <w:numPr>
          <w:ilvl w:val="0"/>
          <w:numId w:val="1"/>
        </w:numPr>
      </w:pPr>
      <w:r>
        <w:t>Ż</w:t>
      </w:r>
      <w:r w:rsidR="004448EF">
        <w:t>elki 1 szt</w:t>
      </w:r>
      <w:r w:rsidR="009E169E">
        <w:t>.</w:t>
      </w:r>
    </w:p>
    <w:p w:rsidR="004448EF" w:rsidRDefault="00C83ECA" w:rsidP="004448EF">
      <w:pPr>
        <w:pStyle w:val="Akapitzlist"/>
        <w:numPr>
          <w:ilvl w:val="0"/>
          <w:numId w:val="1"/>
        </w:numPr>
      </w:pPr>
      <w:r>
        <w:t>Suszone</w:t>
      </w:r>
      <w:r w:rsidR="004448EF">
        <w:t xml:space="preserve"> owoce 3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Orzechy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Bombonierka 1 szt</w:t>
      </w:r>
      <w:r w:rsidR="009E169E">
        <w:t>.</w:t>
      </w:r>
    </w:p>
    <w:p w:rsidR="004448EF" w:rsidRDefault="004448EF" w:rsidP="004448EF">
      <w:pPr>
        <w:pStyle w:val="Akapitzlist"/>
        <w:numPr>
          <w:ilvl w:val="0"/>
          <w:numId w:val="1"/>
        </w:numPr>
      </w:pPr>
      <w:r>
        <w:t>Ptasie mleczko 1 szt</w:t>
      </w:r>
      <w:r w:rsidR="009E169E">
        <w:t>.</w:t>
      </w:r>
    </w:p>
    <w:p w:rsidR="004448EF" w:rsidRDefault="00B35ACB" w:rsidP="004448EF">
      <w:pPr>
        <w:pStyle w:val="Akapitzlist"/>
        <w:numPr>
          <w:ilvl w:val="0"/>
          <w:numId w:val="1"/>
        </w:numPr>
      </w:pPr>
      <w:r>
        <w:t>Tof</w:t>
      </w:r>
      <w:r w:rsidR="009E169E">
        <w:t>f</w:t>
      </w:r>
      <w:r>
        <w:t>if</w:t>
      </w:r>
      <w:r w:rsidR="009E169E">
        <w:t>ee</w:t>
      </w:r>
      <w:r>
        <w:t xml:space="preserve"> 1 szt</w:t>
      </w:r>
      <w:r w:rsidR="009E169E">
        <w:t>.</w:t>
      </w:r>
    </w:p>
    <w:p w:rsidR="00B35ACB" w:rsidRDefault="00C83ECA" w:rsidP="004448EF">
      <w:pPr>
        <w:pStyle w:val="Akapitzlist"/>
        <w:numPr>
          <w:ilvl w:val="0"/>
          <w:numId w:val="1"/>
        </w:numPr>
      </w:pPr>
      <w:r>
        <w:t>Mikołaj czekoladow</w:t>
      </w:r>
      <w:r w:rsidR="00B35ACB">
        <w:t>y 4 szt</w:t>
      </w:r>
      <w:r w:rsidR="009E169E">
        <w:t>.</w:t>
      </w:r>
    </w:p>
    <w:p w:rsidR="00B35ACB" w:rsidRDefault="00B35ACB" w:rsidP="004448EF">
      <w:pPr>
        <w:pStyle w:val="Akapitzlist"/>
        <w:numPr>
          <w:ilvl w:val="0"/>
          <w:numId w:val="1"/>
        </w:numPr>
      </w:pPr>
      <w:r>
        <w:t>Ciastka 3 szt</w:t>
      </w:r>
      <w:r w:rsidR="009E169E">
        <w:t>.</w:t>
      </w:r>
    </w:p>
    <w:p w:rsidR="00B35ACB" w:rsidRPr="00B560E2" w:rsidRDefault="00B35ACB" w:rsidP="004448EF">
      <w:pPr>
        <w:pStyle w:val="Akapitzlist"/>
        <w:numPr>
          <w:ilvl w:val="0"/>
          <w:numId w:val="1"/>
        </w:numPr>
      </w:pPr>
      <w:r>
        <w:t>Trufle 1 szt</w:t>
      </w:r>
      <w:r w:rsidR="009E169E">
        <w:t>.</w:t>
      </w:r>
      <w:bookmarkStart w:id="0" w:name="_GoBack"/>
      <w:bookmarkEnd w:id="0"/>
    </w:p>
    <w:sectPr w:rsidR="00B35ACB" w:rsidRPr="00B5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808A4"/>
    <w:multiLevelType w:val="hybridMultilevel"/>
    <w:tmpl w:val="7DB28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CA"/>
    <w:rsid w:val="00005400"/>
    <w:rsid w:val="0013000D"/>
    <w:rsid w:val="004448EF"/>
    <w:rsid w:val="008971CA"/>
    <w:rsid w:val="009E169E"/>
    <w:rsid w:val="00B35ACB"/>
    <w:rsid w:val="00B560E2"/>
    <w:rsid w:val="00BF3B6A"/>
    <w:rsid w:val="00C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97F1"/>
  <w15:chartTrackingRefBased/>
  <w15:docId w15:val="{0581375A-6BB7-488E-81CB-C636020C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0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Katarzyna Florek-Stelmach</cp:lastModifiedBy>
  <cp:revision>5</cp:revision>
  <cp:lastPrinted>2019-01-07T06:37:00Z</cp:lastPrinted>
  <dcterms:created xsi:type="dcterms:W3CDTF">2019-01-11T11:29:00Z</dcterms:created>
  <dcterms:modified xsi:type="dcterms:W3CDTF">2019-01-16T17:50:00Z</dcterms:modified>
</cp:coreProperties>
</file>